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A" w:rsidRPr="00D54D76" w:rsidRDefault="0097346A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HOA BOD </w:t>
      </w:r>
      <w:r w:rsidR="00417E43">
        <w:rPr>
          <w:szCs w:val="30"/>
        </w:rPr>
        <w:t>Approved</w:t>
      </w:r>
      <w:r>
        <w:rPr>
          <w:szCs w:val="30"/>
        </w:rPr>
        <w:t xml:space="preserve"> </w:t>
      </w:r>
      <w:r w:rsidRPr="00D54D76">
        <w:rPr>
          <w:szCs w:val="30"/>
        </w:rPr>
        <w:t xml:space="preserve">minutes </w:t>
      </w:r>
      <w:r w:rsidR="00692ED5" w:rsidRPr="00D54D76">
        <w:rPr>
          <w:szCs w:val="30"/>
        </w:rPr>
        <w:t>5</w:t>
      </w:r>
      <w:r w:rsidRPr="00D54D76">
        <w:rPr>
          <w:szCs w:val="30"/>
        </w:rPr>
        <w:t>-</w:t>
      </w:r>
      <w:r w:rsidR="006F034F" w:rsidRPr="00D54D76">
        <w:rPr>
          <w:szCs w:val="30"/>
        </w:rPr>
        <w:t>12</w:t>
      </w:r>
      <w:r w:rsidRPr="00D54D76">
        <w:rPr>
          <w:szCs w:val="30"/>
        </w:rPr>
        <w:t>-2</w:t>
      </w:r>
      <w:r w:rsidR="00692ED5" w:rsidRPr="00D54D76">
        <w:rPr>
          <w:szCs w:val="30"/>
        </w:rPr>
        <w:t>2</w:t>
      </w:r>
      <w:r w:rsidR="00417E43">
        <w:rPr>
          <w:szCs w:val="30"/>
        </w:rPr>
        <w:t xml:space="preserve"> as amended</w:t>
      </w:r>
    </w:p>
    <w:p w:rsidR="0097346A" w:rsidRPr="00D54D76" w:rsidRDefault="0097346A" w:rsidP="0097346A">
      <w:pPr>
        <w:widowControl w:val="0"/>
        <w:autoSpaceDE w:val="0"/>
        <w:jc w:val="center"/>
        <w:rPr>
          <w:szCs w:val="30"/>
        </w:rPr>
      </w:pPr>
    </w:p>
    <w:p w:rsidR="0097346A" w:rsidRPr="00D54D76" w:rsidRDefault="0097346A" w:rsidP="0097346A">
      <w:pPr>
        <w:spacing w:line="168" w:lineRule="auto"/>
      </w:pPr>
      <w:r w:rsidRPr="00D54D76">
        <w:t xml:space="preserve">The Eagles Nest regular </w:t>
      </w:r>
      <w:r w:rsidR="00692ED5" w:rsidRPr="00D54D76">
        <w:t>May</w:t>
      </w:r>
      <w:r w:rsidRPr="00D54D76">
        <w:t xml:space="preserve"> BOD meeting was called to order at 5:3</w:t>
      </w:r>
      <w:r w:rsidR="006F034F" w:rsidRPr="00D54D76">
        <w:t>0</w:t>
      </w:r>
      <w:r w:rsidR="00172441" w:rsidRPr="00D54D76">
        <w:t xml:space="preserve"> </w:t>
      </w:r>
      <w:r w:rsidRPr="00D54D76">
        <w:t xml:space="preserve">pm AST on </w:t>
      </w:r>
      <w:r w:rsidR="00692ED5" w:rsidRPr="00D54D76">
        <w:t>May</w:t>
      </w:r>
      <w:r w:rsidR="00F00BB5" w:rsidRPr="00D54D76">
        <w:t xml:space="preserve"> </w:t>
      </w:r>
      <w:r w:rsidR="006F034F" w:rsidRPr="00D54D76">
        <w:t>12</w:t>
      </w:r>
      <w:r w:rsidR="00F00BB5" w:rsidRPr="00D54D76">
        <w:rPr>
          <w:vertAlign w:val="superscript"/>
        </w:rPr>
        <w:t>th</w:t>
      </w:r>
      <w:r w:rsidRPr="00D54D76">
        <w:t>, 202</w:t>
      </w:r>
      <w:r w:rsidR="00692ED5" w:rsidRPr="00D54D76">
        <w:t>2</w:t>
      </w:r>
    </w:p>
    <w:p w:rsidR="0097346A" w:rsidRPr="00F00BB5" w:rsidRDefault="0097346A" w:rsidP="0097346A">
      <w:pPr>
        <w:spacing w:line="168" w:lineRule="auto"/>
      </w:pPr>
      <w:r w:rsidRPr="00D54D76">
        <w:t xml:space="preserve">Board members present:  Chris Lancaster, </w:t>
      </w:r>
      <w:r w:rsidR="00692ED5" w:rsidRPr="00D54D76">
        <w:t>Cara Ekmon</w:t>
      </w:r>
      <w:r w:rsidRPr="00D54D76">
        <w:t>, Daphne Hofschulte, Paul Siska</w:t>
      </w:r>
    </w:p>
    <w:p w:rsidR="0097346A" w:rsidRPr="00F00BB5" w:rsidRDefault="0097346A" w:rsidP="0097346A">
      <w:pPr>
        <w:spacing w:line="168" w:lineRule="auto"/>
      </w:pPr>
      <w:r w:rsidRPr="00F00BB5">
        <w:t>The agenda was approved</w:t>
      </w:r>
      <w:r w:rsidR="005F7FDC">
        <w:t xml:space="preserve"> as amended</w:t>
      </w:r>
      <w:r w:rsidRPr="00F00BB5">
        <w:t xml:space="preserve"> without objection. </w:t>
      </w:r>
    </w:p>
    <w:p w:rsidR="0097346A" w:rsidRDefault="0097346A" w:rsidP="0097346A">
      <w:pPr>
        <w:spacing w:line="168" w:lineRule="auto"/>
      </w:pPr>
      <w:r w:rsidRPr="00F00BB5">
        <w:t>Board minutes from</w:t>
      </w:r>
      <w:r w:rsidR="00233131">
        <w:t xml:space="preserve"> BOD</w:t>
      </w:r>
      <w:r w:rsidRPr="00F00BB5">
        <w:t xml:space="preserve"> </w:t>
      </w:r>
      <w:r w:rsidR="00D54D76">
        <w:t>4</w:t>
      </w:r>
      <w:r w:rsidR="00573CCB" w:rsidRPr="00D54D76">
        <w:t>-</w:t>
      </w:r>
      <w:r w:rsidR="00233131" w:rsidRPr="00D54D76">
        <w:t>1</w:t>
      </w:r>
      <w:r w:rsidR="00D54D76">
        <w:t>4</w:t>
      </w:r>
      <w:r w:rsidR="00573CCB" w:rsidRPr="00D54D76">
        <w:t>-2</w:t>
      </w:r>
      <w:r w:rsidR="00D54D76">
        <w:t>2</w:t>
      </w:r>
      <w:r w:rsidR="00AE734B">
        <w:t xml:space="preserve"> approved. </w:t>
      </w:r>
    </w:p>
    <w:p w:rsidR="0097346A" w:rsidRDefault="0097346A" w:rsidP="0097346A">
      <w:pPr>
        <w:spacing w:line="168" w:lineRule="auto"/>
      </w:pPr>
    </w:p>
    <w:p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:rsidR="00D54D76" w:rsidRDefault="00A25133" w:rsidP="00D54D76">
      <w:pPr>
        <w:pStyle w:val="ListParagraph"/>
        <w:numPr>
          <w:ilvl w:val="0"/>
          <w:numId w:val="3"/>
        </w:numPr>
        <w:spacing w:line="240" w:lineRule="auto"/>
      </w:pPr>
      <w:r w:rsidRPr="00A25133">
        <w:t xml:space="preserve">2685 B delinquent dues have been reconciled to currant however there is a possible discrepancy in the timeline. HOA records show payment was needed for Dec 21 through May 22 while the remittance specified payment for Jan 22 through June 22. </w:t>
      </w:r>
      <w:r>
        <w:t xml:space="preserve">No immediate action to be taken but should be clarified to avoid any future confusion. </w:t>
      </w:r>
    </w:p>
    <w:p w:rsidR="00417E43" w:rsidRDefault="00606ECF" w:rsidP="00D54D76">
      <w:pPr>
        <w:pStyle w:val="ListParagraph"/>
        <w:numPr>
          <w:ilvl w:val="0"/>
          <w:numId w:val="3"/>
        </w:numPr>
        <w:spacing w:line="240" w:lineRule="auto"/>
      </w:pPr>
      <w:r>
        <w:t xml:space="preserve">Paul Siska voiced concerns regarding removing the board approval </w:t>
      </w:r>
      <w:r w:rsidR="00EC0491">
        <w:t>for</w:t>
      </w:r>
      <w:r>
        <w:t xml:space="preserve"> exterior changes and requested legal counsel before continuing that discussion</w:t>
      </w:r>
      <w:r w:rsidR="00EC0491">
        <w:t>, siting Alaska Statute AS 34.08.3</w:t>
      </w:r>
      <w:r w:rsidR="00B16F0F">
        <w:t>3</w:t>
      </w:r>
      <w:r w:rsidR="00EC0491">
        <w:t>0 specifically concerning the legal definition of “Common Interest Community”</w:t>
      </w:r>
      <w:r>
        <w:t xml:space="preserve">. Request was denied via executive decision. </w:t>
      </w:r>
      <w:r w:rsidR="00CD6914">
        <w:t>Paul then requested to be excluded from the</w:t>
      </w:r>
      <w:r w:rsidR="00C46B7C">
        <w:t xml:space="preserve"> discussion as the other board members continue. </w:t>
      </w:r>
    </w:p>
    <w:p w:rsidR="00606ECF" w:rsidRPr="00A25133" w:rsidRDefault="00417E43" w:rsidP="00417E43">
      <w:pPr>
        <w:spacing w:line="240" w:lineRule="auto"/>
      </w:pPr>
      <w:r>
        <w:tab/>
        <w:t xml:space="preserve">The President agreed to reconsider asking for a legal opinion after we have a tentative policy in </w:t>
      </w:r>
      <w:r>
        <w:tab/>
        <w:t>place.</w:t>
      </w:r>
    </w:p>
    <w:p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:rsidR="00D54D76" w:rsidRPr="00D54D76" w:rsidRDefault="00C46B7C" w:rsidP="00D54D76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none</w:t>
      </w:r>
    </w:p>
    <w:p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:rsidR="00D54D76" w:rsidRPr="002363F6" w:rsidRDefault="007A7898" w:rsidP="00D54D76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Ongoing work to guidelines regarding</w:t>
      </w:r>
      <w:r w:rsidR="002363F6">
        <w:t xml:space="preserve"> replacement products to</w:t>
      </w:r>
      <w:r>
        <w:t xml:space="preserve"> limited common element. Written draft requested. </w:t>
      </w:r>
    </w:p>
    <w:p w:rsidR="002363F6" w:rsidRPr="00503881" w:rsidRDefault="002363F6" w:rsidP="00D54D76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Asphalt project requires 50% deposit to solidify our spot in line on the project calendar for this summer. Estimated 10% increase to last years bid. </w:t>
      </w:r>
    </w:p>
    <w:p w:rsidR="00503881" w:rsidRPr="004A5688" w:rsidRDefault="009525DF" w:rsidP="00D54D76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Notice to be sent to homeowners that we will be filling vents near Toyo exhaust. </w:t>
      </w:r>
    </w:p>
    <w:p w:rsidR="004A5688" w:rsidRPr="00D54D76" w:rsidRDefault="004A5688" w:rsidP="00D54D76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Lawncare bid accepted @ $5,950 for the season (7 cuttings </w:t>
      </w:r>
      <w:r w:rsidR="009A1209">
        <w:t xml:space="preserve">@ </w:t>
      </w:r>
      <w:r>
        <w:t xml:space="preserve">$850 per) by 5-0 vote. </w:t>
      </w:r>
    </w:p>
    <w:p w:rsidR="00A51886" w:rsidRDefault="00A51886" w:rsidP="0097346A">
      <w:pPr>
        <w:spacing w:line="240" w:lineRule="auto"/>
      </w:pPr>
    </w:p>
    <w:p w:rsidR="0097346A" w:rsidRDefault="0097346A" w:rsidP="0097346A">
      <w:pPr>
        <w:spacing w:line="240" w:lineRule="auto"/>
      </w:pPr>
      <w:r w:rsidRPr="009A1209">
        <w:t>Adjournment 6:</w:t>
      </w:r>
      <w:r w:rsidR="009A1209" w:rsidRPr="009A1209">
        <w:t>2</w:t>
      </w:r>
      <w:r w:rsidR="006F034F" w:rsidRPr="009A1209">
        <w:t>0</w:t>
      </w:r>
      <w:r w:rsidRPr="009A1209">
        <w:t>pm AST</w:t>
      </w:r>
      <w:r>
        <w:t xml:space="preserve"> – without objection</w:t>
      </w:r>
    </w:p>
    <w:p w:rsidR="009760D6" w:rsidRDefault="00417E43"/>
    <w:sectPr w:rsidR="009760D6" w:rsidSect="00765B54">
      <w:footerReference w:type="default" r:id="rId7"/>
      <w:pgSz w:w="12240" w:h="15840"/>
      <w:pgMar w:top="1080" w:right="1080" w:bottom="360" w:left="1440" w:header="0" w:footer="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7E" w:rsidRDefault="00552F7E">
      <w:pPr>
        <w:spacing w:after="0" w:line="240" w:lineRule="auto"/>
      </w:pPr>
      <w:r>
        <w:separator/>
      </w:r>
    </w:p>
  </w:endnote>
  <w:endnote w:type="continuationSeparator" w:id="0">
    <w:p w:rsidR="00552F7E" w:rsidRDefault="0055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7E" w:rsidRDefault="00552F7E">
      <w:pPr>
        <w:spacing w:after="0" w:line="240" w:lineRule="auto"/>
      </w:pPr>
      <w:r>
        <w:separator/>
      </w:r>
    </w:p>
  </w:footnote>
  <w:footnote w:type="continuationSeparator" w:id="0">
    <w:p w:rsidR="00552F7E" w:rsidRDefault="0055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F3083"/>
    <w:multiLevelType w:val="hybridMultilevel"/>
    <w:tmpl w:val="5BC8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6A"/>
    <w:rsid w:val="00001AC1"/>
    <w:rsid w:val="00017CBE"/>
    <w:rsid w:val="000218A2"/>
    <w:rsid w:val="00075007"/>
    <w:rsid w:val="00087E5E"/>
    <w:rsid w:val="000965A5"/>
    <w:rsid w:val="000967EA"/>
    <w:rsid w:val="000C6C04"/>
    <w:rsid w:val="000F221D"/>
    <w:rsid w:val="001441FF"/>
    <w:rsid w:val="00172441"/>
    <w:rsid w:val="001C2DC4"/>
    <w:rsid w:val="00233131"/>
    <w:rsid w:val="002363F6"/>
    <w:rsid w:val="002415A9"/>
    <w:rsid w:val="002415EB"/>
    <w:rsid w:val="00241B0F"/>
    <w:rsid w:val="00287C00"/>
    <w:rsid w:val="002A7744"/>
    <w:rsid w:val="002C4CE7"/>
    <w:rsid w:val="00325136"/>
    <w:rsid w:val="00356D0C"/>
    <w:rsid w:val="00381C12"/>
    <w:rsid w:val="003A6A93"/>
    <w:rsid w:val="003D391D"/>
    <w:rsid w:val="00417E43"/>
    <w:rsid w:val="00433AB9"/>
    <w:rsid w:val="00460E9E"/>
    <w:rsid w:val="00484669"/>
    <w:rsid w:val="00486A38"/>
    <w:rsid w:val="0049519D"/>
    <w:rsid w:val="004A5688"/>
    <w:rsid w:val="00503881"/>
    <w:rsid w:val="00512144"/>
    <w:rsid w:val="00544A45"/>
    <w:rsid w:val="00550B38"/>
    <w:rsid w:val="00552F7E"/>
    <w:rsid w:val="00573CCB"/>
    <w:rsid w:val="005947DA"/>
    <w:rsid w:val="005A5160"/>
    <w:rsid w:val="005F7FDC"/>
    <w:rsid w:val="00606ECF"/>
    <w:rsid w:val="00634872"/>
    <w:rsid w:val="006466AA"/>
    <w:rsid w:val="00646996"/>
    <w:rsid w:val="00692ED5"/>
    <w:rsid w:val="006A43C7"/>
    <w:rsid w:val="006F034F"/>
    <w:rsid w:val="00761C7F"/>
    <w:rsid w:val="00765B54"/>
    <w:rsid w:val="00792E1F"/>
    <w:rsid w:val="007A7898"/>
    <w:rsid w:val="007C6A67"/>
    <w:rsid w:val="00825F72"/>
    <w:rsid w:val="00835A21"/>
    <w:rsid w:val="00836CC2"/>
    <w:rsid w:val="008C45F7"/>
    <w:rsid w:val="009525DF"/>
    <w:rsid w:val="0097346A"/>
    <w:rsid w:val="009737E3"/>
    <w:rsid w:val="009A1209"/>
    <w:rsid w:val="009A6AA5"/>
    <w:rsid w:val="009D67AE"/>
    <w:rsid w:val="00A17646"/>
    <w:rsid w:val="00A25133"/>
    <w:rsid w:val="00A36953"/>
    <w:rsid w:val="00A51886"/>
    <w:rsid w:val="00A73A9A"/>
    <w:rsid w:val="00A73BF5"/>
    <w:rsid w:val="00A8280B"/>
    <w:rsid w:val="00AC38B6"/>
    <w:rsid w:val="00AE734B"/>
    <w:rsid w:val="00B12F9E"/>
    <w:rsid w:val="00B16F0F"/>
    <w:rsid w:val="00B72485"/>
    <w:rsid w:val="00B765C1"/>
    <w:rsid w:val="00B76FEB"/>
    <w:rsid w:val="00B86F3A"/>
    <w:rsid w:val="00B870A9"/>
    <w:rsid w:val="00BB1AC9"/>
    <w:rsid w:val="00BE7422"/>
    <w:rsid w:val="00BF4310"/>
    <w:rsid w:val="00C056D6"/>
    <w:rsid w:val="00C25CAC"/>
    <w:rsid w:val="00C37026"/>
    <w:rsid w:val="00C43F87"/>
    <w:rsid w:val="00C46B7C"/>
    <w:rsid w:val="00C57107"/>
    <w:rsid w:val="00C62A93"/>
    <w:rsid w:val="00C63FB2"/>
    <w:rsid w:val="00CB540D"/>
    <w:rsid w:val="00CC4843"/>
    <w:rsid w:val="00CD6914"/>
    <w:rsid w:val="00D222BC"/>
    <w:rsid w:val="00D54716"/>
    <w:rsid w:val="00D54D76"/>
    <w:rsid w:val="00D62F2D"/>
    <w:rsid w:val="00DC3344"/>
    <w:rsid w:val="00DF4C47"/>
    <w:rsid w:val="00E051FB"/>
    <w:rsid w:val="00E2221C"/>
    <w:rsid w:val="00E2286B"/>
    <w:rsid w:val="00E559BC"/>
    <w:rsid w:val="00E61627"/>
    <w:rsid w:val="00E63AA9"/>
    <w:rsid w:val="00E81BEF"/>
    <w:rsid w:val="00E83148"/>
    <w:rsid w:val="00E87606"/>
    <w:rsid w:val="00EA126D"/>
    <w:rsid w:val="00EC0491"/>
    <w:rsid w:val="00EC6C31"/>
    <w:rsid w:val="00EE5838"/>
    <w:rsid w:val="00F00BB5"/>
    <w:rsid w:val="00F13B01"/>
    <w:rsid w:val="00F54FEA"/>
    <w:rsid w:val="00F64FDE"/>
    <w:rsid w:val="00FC25A0"/>
    <w:rsid w:val="00FE73EC"/>
  </w:rsids>
  <m:mathPr>
    <m:mathFont m:val="Times New Roman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Daphne Hofschulte</cp:lastModifiedBy>
  <cp:revision>3</cp:revision>
  <dcterms:created xsi:type="dcterms:W3CDTF">2022-07-15T22:01:00Z</dcterms:created>
  <dcterms:modified xsi:type="dcterms:W3CDTF">2022-07-15T22:03:00Z</dcterms:modified>
</cp:coreProperties>
</file>